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12"/>
        <w:gridCol w:w="412"/>
        <w:gridCol w:w="4288"/>
      </w:tblGrid>
      <w:tr w:rsidR="00C54C91" w:rsidTr="00C54C91">
        <w:trPr>
          <w:trHeight w:val="256"/>
        </w:trPr>
        <w:tc>
          <w:tcPr>
            <w:tcW w:w="4976" w:type="dxa"/>
            <w:tcBorders>
              <w:bottom w:val="single" w:sz="4" w:space="0" w:color="auto"/>
            </w:tcBorders>
          </w:tcPr>
          <w:p w:rsidR="00C54C91" w:rsidRDefault="00C54C91" w:rsidP="004051E9"/>
        </w:tc>
        <w:tc>
          <w:tcPr>
            <w:tcW w:w="412" w:type="dxa"/>
          </w:tcPr>
          <w:p w:rsidR="00C54C91" w:rsidRDefault="00C54C91" w:rsidP="004051E9"/>
        </w:tc>
        <w:tc>
          <w:tcPr>
            <w:tcW w:w="412" w:type="dxa"/>
          </w:tcPr>
          <w:p w:rsidR="00C54C91" w:rsidRDefault="00C54C91" w:rsidP="004051E9"/>
        </w:tc>
        <w:tc>
          <w:tcPr>
            <w:tcW w:w="4288" w:type="dxa"/>
            <w:tcBorders>
              <w:bottom w:val="single" w:sz="4" w:space="0" w:color="auto"/>
            </w:tcBorders>
          </w:tcPr>
          <w:p w:rsidR="00C54C91" w:rsidRDefault="00C54C91" w:rsidP="004051E9"/>
        </w:tc>
      </w:tr>
      <w:tr w:rsidR="00C54C91" w:rsidRPr="005C6BFB" w:rsidTr="00C54C91">
        <w:trPr>
          <w:trHeight w:val="359"/>
        </w:trPr>
        <w:tc>
          <w:tcPr>
            <w:tcW w:w="4976" w:type="dxa"/>
            <w:tcBorders>
              <w:top w:val="single" w:sz="4" w:space="0" w:color="auto"/>
            </w:tcBorders>
          </w:tcPr>
          <w:p w:rsidR="00C54C91" w:rsidRPr="005C6BFB" w:rsidRDefault="00C54C91" w:rsidP="00C54C91">
            <w:pPr>
              <w:rPr>
                <w:b/>
              </w:rPr>
            </w:pPr>
            <w:r w:rsidRPr="005C6BFB">
              <w:rPr>
                <w:b/>
              </w:rPr>
              <w:t>Engineer’s Printed Name</w:t>
            </w:r>
          </w:p>
        </w:tc>
        <w:tc>
          <w:tcPr>
            <w:tcW w:w="412" w:type="dxa"/>
          </w:tcPr>
          <w:p w:rsidR="00C54C91" w:rsidRPr="005C6BFB" w:rsidRDefault="00C54C91" w:rsidP="004051E9">
            <w:pPr>
              <w:jc w:val="center"/>
              <w:rPr>
                <w:b/>
              </w:rPr>
            </w:pPr>
          </w:p>
        </w:tc>
        <w:tc>
          <w:tcPr>
            <w:tcW w:w="412" w:type="dxa"/>
          </w:tcPr>
          <w:p w:rsidR="00C54C91" w:rsidRPr="005C6BFB" w:rsidRDefault="00C54C91" w:rsidP="004051E9">
            <w:pPr>
              <w:jc w:val="center"/>
              <w:rPr>
                <w:b/>
              </w:rPr>
            </w:pPr>
          </w:p>
        </w:tc>
        <w:tc>
          <w:tcPr>
            <w:tcW w:w="4288" w:type="dxa"/>
            <w:tcBorders>
              <w:top w:val="single" w:sz="4" w:space="0" w:color="auto"/>
            </w:tcBorders>
          </w:tcPr>
          <w:p w:rsidR="00C54C91" w:rsidRPr="005C6BFB" w:rsidRDefault="00C54C91" w:rsidP="00C54C91">
            <w:pPr>
              <w:rPr>
                <w:b/>
              </w:rPr>
            </w:pPr>
            <w:r w:rsidRPr="005C6BFB">
              <w:rPr>
                <w:b/>
              </w:rPr>
              <w:t>Date</w:t>
            </w:r>
            <w:r>
              <w:rPr>
                <w:b/>
              </w:rPr>
              <w:t xml:space="preserve"> Received </w:t>
            </w:r>
            <w:r w:rsidRPr="005C6BFB">
              <w:rPr>
                <w:b/>
              </w:rPr>
              <w:t xml:space="preserve"> </w:t>
            </w:r>
            <w:r w:rsidRPr="005C6BFB">
              <w:rPr>
                <w:b/>
                <w:color w:val="C00000"/>
              </w:rPr>
              <w:t>(DD-MON-YYYY)</w:t>
            </w:r>
          </w:p>
        </w:tc>
      </w:tr>
    </w:tbl>
    <w:p w:rsidR="00C54C91" w:rsidRPr="00C54C91" w:rsidRDefault="00C54C91" w:rsidP="0041043A">
      <w:pPr>
        <w:pStyle w:val="Header"/>
        <w:jc w:val="center"/>
        <w:rPr>
          <w:b/>
          <w:color w:val="0000FF"/>
          <w:sz w:val="24"/>
          <w:szCs w:val="24"/>
        </w:rPr>
      </w:pPr>
    </w:p>
    <w:p w:rsidR="0041043A" w:rsidRPr="0041043A" w:rsidRDefault="0041043A" w:rsidP="0041043A">
      <w:pPr>
        <w:pStyle w:val="Header"/>
        <w:jc w:val="center"/>
        <w:rPr>
          <w:b/>
          <w:color w:val="0000FF"/>
          <w:sz w:val="52"/>
          <w:szCs w:val="52"/>
        </w:rPr>
      </w:pPr>
      <w:r w:rsidRPr="0041043A">
        <w:rPr>
          <w:b/>
          <w:color w:val="0000FF"/>
          <w:sz w:val="52"/>
          <w:szCs w:val="52"/>
        </w:rPr>
        <w:t xml:space="preserve">Engineer </w:t>
      </w:r>
    </w:p>
    <w:p w:rsidR="0041043A" w:rsidRPr="0041043A" w:rsidRDefault="0041043A" w:rsidP="0041043A">
      <w:pPr>
        <w:pStyle w:val="Header"/>
        <w:jc w:val="center"/>
        <w:rPr>
          <w:u w:val="single"/>
        </w:rPr>
      </w:pPr>
      <w:r w:rsidRPr="0041043A">
        <w:rPr>
          <w:color w:val="0000FF"/>
          <w:sz w:val="40"/>
          <w:szCs w:val="40"/>
          <w:u w:val="single"/>
        </w:rPr>
        <w:t>Statement of Understanding of Responsibilities</w:t>
      </w:r>
    </w:p>
    <w:p w:rsidR="0047755D" w:rsidRDefault="0047755D">
      <w:r>
        <w:rPr>
          <w:b/>
        </w:rPr>
        <w:t xml:space="preserve">Questions about my assignment or upcoming work may be directed to: </w:t>
      </w:r>
      <w:r w:rsidRPr="0047755D">
        <w:t xml:space="preserve">the hiring supervisor:  Peter Hitchcock at </w:t>
      </w:r>
      <w:hyperlink r:id="rId7" w:history="1">
        <w:r w:rsidRPr="0047755D">
          <w:rPr>
            <w:rStyle w:val="Hyperlink"/>
            <w:b/>
          </w:rPr>
          <w:t>PeterHitchcock@tdi-bi.com</w:t>
        </w:r>
      </w:hyperlink>
      <w:r>
        <w:rPr>
          <w:b/>
        </w:rPr>
        <w:t xml:space="preserve">  </w:t>
      </w:r>
      <w:r w:rsidRPr="0047755D">
        <w:t>Office phone</w:t>
      </w:r>
      <w:r>
        <w:rPr>
          <w:b/>
        </w:rPr>
        <w:t xml:space="preserve"> 979-693-3446.</w:t>
      </w:r>
      <w:r w:rsidRPr="0047755D">
        <w:t xml:space="preserve"> </w:t>
      </w:r>
    </w:p>
    <w:p w:rsidR="00E1664A" w:rsidRPr="00E1664A" w:rsidRDefault="00E1664A" w:rsidP="00E1664A">
      <w:pPr>
        <w:spacing w:line="240" w:lineRule="auto"/>
        <w:rPr>
          <w:b/>
        </w:rPr>
      </w:pPr>
      <w:r w:rsidRPr="00E1664A">
        <w:rPr>
          <w:b/>
        </w:rPr>
        <w:t>General information about</w:t>
      </w:r>
      <w:r>
        <w:rPr>
          <w:b/>
        </w:rPr>
        <w:t xml:space="preserve"> TDI-Brooks International and</w:t>
      </w:r>
      <w:r w:rsidRPr="00E1664A">
        <w:rPr>
          <w:b/>
        </w:rPr>
        <w:t xml:space="preserve"> vessel specifications may be found at: </w:t>
      </w:r>
    </w:p>
    <w:p w:rsidR="00E1664A" w:rsidRPr="00E1664A" w:rsidRDefault="0052361F" w:rsidP="00E1664A">
      <w:pPr>
        <w:spacing w:line="240" w:lineRule="auto"/>
        <w:jc w:val="center"/>
        <w:rPr>
          <w:b/>
        </w:rPr>
      </w:pPr>
      <w:hyperlink r:id="rId8" w:history="1">
        <w:r w:rsidR="00E1664A" w:rsidRPr="00E1664A">
          <w:rPr>
            <w:rStyle w:val="Hyperlink"/>
            <w:b/>
          </w:rPr>
          <w:t>www.tdi-bi.com/vessels/vessel_charters.htm</w:t>
        </w:r>
      </w:hyperlink>
    </w:p>
    <w:p w:rsidR="001A76DD" w:rsidRDefault="003744EC">
      <w:r w:rsidRPr="003744EC">
        <w:rPr>
          <w:b/>
        </w:rPr>
        <w:t>Immediately upon</w:t>
      </w:r>
      <w:r w:rsidR="001A76DD" w:rsidRPr="003744EC">
        <w:rPr>
          <w:b/>
        </w:rPr>
        <w:t xml:space="preserve"> joining the vessel</w:t>
      </w:r>
      <w:r w:rsidRPr="003744EC">
        <w:rPr>
          <w:b/>
        </w:rPr>
        <w:t>,</w:t>
      </w:r>
      <w:r>
        <w:t xml:space="preserve"> I will </w:t>
      </w:r>
      <w:r w:rsidR="005C6BFB">
        <w:t xml:space="preserve">review the Engineer’s Handover </w:t>
      </w:r>
      <w:r w:rsidR="001D0214">
        <w:t xml:space="preserve">from the departing engineer, </w:t>
      </w:r>
      <w:r w:rsidR="005C6BFB">
        <w:t>initial each section as reviewed</w:t>
      </w:r>
      <w:r w:rsidR="002658E3">
        <w:t xml:space="preserve"> and familiarize myself with the vessel</w:t>
      </w:r>
      <w:r>
        <w:t>.</w:t>
      </w:r>
    </w:p>
    <w:p w:rsidR="001A76DD" w:rsidRDefault="001A76DD">
      <w:r w:rsidRPr="003744EC">
        <w:rPr>
          <w:b/>
        </w:rPr>
        <w:t>Within 30 days of joining the vessel</w:t>
      </w:r>
      <w:r w:rsidR="003744EC" w:rsidRPr="003744EC">
        <w:rPr>
          <w:b/>
        </w:rPr>
        <w:t>,</w:t>
      </w:r>
      <w:r w:rsidR="003744EC">
        <w:t xml:space="preserve"> I will review each of the following sections of the TDI-Brooks Safety Management Manual</w:t>
      </w:r>
      <w:r w:rsidR="00DE4007">
        <w:t xml:space="preserve">, </w:t>
      </w:r>
      <w:r w:rsidR="003744EC">
        <w:t>initial each section as completed</w:t>
      </w:r>
      <w:r w:rsidR="0047755D">
        <w:t xml:space="preserve"> and</w:t>
      </w:r>
      <w:r w:rsidR="0047755D" w:rsidRPr="0047755D">
        <w:t xml:space="preserve"> </w:t>
      </w:r>
      <w:r w:rsidR="0047755D">
        <w:t>complete the computer based training courses</w:t>
      </w:r>
      <w:r w:rsidR="003744EC">
        <w:t>.</w:t>
      </w:r>
      <w:r w:rsidR="00C54C91">
        <w:t xml:space="preserve">  I</w:t>
      </w:r>
      <w:r w:rsidR="0047755D">
        <w:t xml:space="preserve"> understand that the SMM</w:t>
      </w:r>
      <w:r w:rsidR="00FF5FB0">
        <w:t xml:space="preserve"> documents are </w:t>
      </w:r>
      <w:r w:rsidR="00FF5FB0" w:rsidRPr="008F4AB8">
        <w:t xml:space="preserve">available </w:t>
      </w:r>
      <w:r w:rsidR="00CC22C7" w:rsidRPr="008F4AB8">
        <w:t xml:space="preserve">to me </w:t>
      </w:r>
      <w:r w:rsidR="00C54C91">
        <w:t>anytime</w:t>
      </w:r>
      <w:r w:rsidR="00CC22C7" w:rsidRPr="008F4AB8">
        <w:t xml:space="preserve"> at</w:t>
      </w:r>
      <w:r w:rsidR="008F4AB8" w:rsidRPr="008F4AB8">
        <w:t xml:space="preserve"> </w:t>
      </w:r>
      <w:hyperlink r:id="rId9" w:history="1">
        <w:r w:rsidR="00C54C91" w:rsidRPr="0078382E">
          <w:rPr>
            <w:rStyle w:val="Hyperlink"/>
          </w:rPr>
          <w:t>http://linux.geodatapub.com/publicweb/client%20smm%20toc.html</w:t>
        </w:r>
      </w:hyperlink>
      <w:r w:rsidR="008F4AB8"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900"/>
        <w:gridCol w:w="6210"/>
        <w:gridCol w:w="1008"/>
      </w:tblGrid>
      <w:tr w:rsidR="00CC22C7" w:rsidTr="005F3DF6">
        <w:tc>
          <w:tcPr>
            <w:tcW w:w="98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22C7" w:rsidRPr="00CC22C7" w:rsidRDefault="00CC22C7" w:rsidP="00CC22C7">
            <w:pPr>
              <w:jc w:val="center"/>
              <w:rPr>
                <w:b/>
                <w:sz w:val="28"/>
                <w:szCs w:val="28"/>
              </w:rPr>
            </w:pPr>
            <w:r w:rsidRPr="00CC22C7">
              <w:rPr>
                <w:b/>
                <w:sz w:val="28"/>
                <w:szCs w:val="28"/>
              </w:rPr>
              <w:t xml:space="preserve">Chief Engineer’s </w:t>
            </w:r>
            <w:r w:rsidR="005F3DF6">
              <w:rPr>
                <w:b/>
                <w:sz w:val="28"/>
                <w:szCs w:val="28"/>
              </w:rPr>
              <w:t>“</w:t>
            </w:r>
            <w:r w:rsidRPr="00CC22C7">
              <w:rPr>
                <w:b/>
                <w:sz w:val="28"/>
                <w:szCs w:val="28"/>
              </w:rPr>
              <w:t>Need to Know</w:t>
            </w:r>
            <w:r w:rsidR="005F3DF6">
              <w:rPr>
                <w:b/>
                <w:sz w:val="28"/>
                <w:szCs w:val="28"/>
              </w:rPr>
              <w:t>”</w:t>
            </w:r>
            <w:r w:rsidRPr="00CC22C7">
              <w:rPr>
                <w:b/>
                <w:sz w:val="28"/>
                <w:szCs w:val="28"/>
              </w:rPr>
              <w:t xml:space="preserve"> from the Safety Management Manual (SMM)</w:t>
            </w:r>
          </w:p>
        </w:tc>
      </w:tr>
      <w:tr w:rsidR="00CC22C7" w:rsidRPr="005F3DF6" w:rsidTr="00C54C91">
        <w:tc>
          <w:tcPr>
            <w:tcW w:w="1728" w:type="dxa"/>
            <w:tcBorders>
              <w:top w:val="single" w:sz="4" w:space="0" w:color="auto"/>
            </w:tcBorders>
          </w:tcPr>
          <w:p w:rsidR="00CC22C7" w:rsidRPr="005F3DF6" w:rsidRDefault="00CC22C7">
            <w:pPr>
              <w:rPr>
                <w:b/>
              </w:rPr>
            </w:pPr>
            <w:r w:rsidRPr="005F3DF6">
              <w:rPr>
                <w:b/>
              </w:rPr>
              <w:t>Chapter or SOP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CC22C7" w:rsidRPr="005F3DF6" w:rsidRDefault="00CC22C7">
            <w:pPr>
              <w:rPr>
                <w:b/>
              </w:rPr>
            </w:pPr>
            <w:r w:rsidRPr="005F3DF6">
              <w:rPr>
                <w:b/>
              </w:rPr>
              <w:t>Section</w:t>
            </w:r>
          </w:p>
        </w:tc>
        <w:tc>
          <w:tcPr>
            <w:tcW w:w="6210" w:type="dxa"/>
            <w:tcBorders>
              <w:top w:val="single" w:sz="4" w:space="0" w:color="auto"/>
            </w:tcBorders>
          </w:tcPr>
          <w:p w:rsidR="00CC22C7" w:rsidRPr="005F3DF6" w:rsidRDefault="00CC22C7">
            <w:pPr>
              <w:rPr>
                <w:b/>
              </w:rPr>
            </w:pPr>
            <w:r w:rsidRPr="005F3DF6">
              <w:rPr>
                <w:b/>
              </w:rPr>
              <w:t>Title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CC22C7" w:rsidRPr="005F3DF6" w:rsidRDefault="00CC22C7">
            <w:pPr>
              <w:rPr>
                <w:b/>
              </w:rPr>
            </w:pPr>
            <w:r w:rsidRPr="005F3DF6">
              <w:rPr>
                <w:b/>
              </w:rPr>
              <w:t>Initials</w:t>
            </w:r>
          </w:p>
        </w:tc>
      </w:tr>
      <w:tr w:rsidR="00CC22C7" w:rsidTr="00C54C91">
        <w:tc>
          <w:tcPr>
            <w:tcW w:w="1728" w:type="dxa"/>
          </w:tcPr>
          <w:p w:rsidR="00CC22C7" w:rsidRDefault="00686854">
            <w:proofErr w:type="spellStart"/>
            <w:r>
              <w:t>Ch</w:t>
            </w:r>
            <w:proofErr w:type="spellEnd"/>
            <w:r>
              <w:t xml:space="preserve"> 2</w:t>
            </w:r>
          </w:p>
        </w:tc>
        <w:tc>
          <w:tcPr>
            <w:tcW w:w="900" w:type="dxa"/>
          </w:tcPr>
          <w:p w:rsidR="00CC22C7" w:rsidRDefault="00A54C11">
            <w:r>
              <w:t>ALL</w:t>
            </w:r>
          </w:p>
        </w:tc>
        <w:tc>
          <w:tcPr>
            <w:tcW w:w="6210" w:type="dxa"/>
          </w:tcPr>
          <w:p w:rsidR="00CC22C7" w:rsidRDefault="00686854">
            <w:r>
              <w:t>General Policies and Drug and Alcohol Policy</w:t>
            </w:r>
          </w:p>
        </w:tc>
        <w:tc>
          <w:tcPr>
            <w:tcW w:w="1008" w:type="dxa"/>
          </w:tcPr>
          <w:p w:rsidR="00CC22C7" w:rsidRDefault="00CC22C7"/>
        </w:tc>
      </w:tr>
      <w:tr w:rsidR="00686854" w:rsidTr="00C54C91">
        <w:tc>
          <w:tcPr>
            <w:tcW w:w="1728" w:type="dxa"/>
          </w:tcPr>
          <w:p w:rsidR="00686854" w:rsidRDefault="00686854" w:rsidP="001E2E09">
            <w:proofErr w:type="spellStart"/>
            <w:r>
              <w:t>Ch</w:t>
            </w:r>
            <w:proofErr w:type="spellEnd"/>
            <w:r>
              <w:t xml:space="preserve"> 7 </w:t>
            </w:r>
          </w:p>
        </w:tc>
        <w:tc>
          <w:tcPr>
            <w:tcW w:w="900" w:type="dxa"/>
          </w:tcPr>
          <w:p w:rsidR="00686854" w:rsidRDefault="00686854" w:rsidP="001E2E09">
            <w:r>
              <w:t>8.0</w:t>
            </w:r>
          </w:p>
        </w:tc>
        <w:tc>
          <w:tcPr>
            <w:tcW w:w="6210" w:type="dxa"/>
          </w:tcPr>
          <w:p w:rsidR="00686854" w:rsidRDefault="00686854" w:rsidP="001E2E09">
            <w:r>
              <w:t>Chief Engineer’s Standing Orders</w:t>
            </w:r>
          </w:p>
        </w:tc>
        <w:tc>
          <w:tcPr>
            <w:tcW w:w="1008" w:type="dxa"/>
          </w:tcPr>
          <w:p w:rsidR="00686854" w:rsidRDefault="00686854"/>
        </w:tc>
      </w:tr>
      <w:tr w:rsidR="00686854" w:rsidTr="00C54C91">
        <w:tc>
          <w:tcPr>
            <w:tcW w:w="1728" w:type="dxa"/>
          </w:tcPr>
          <w:p w:rsidR="00686854" w:rsidRDefault="00686854" w:rsidP="001E2E09"/>
        </w:tc>
        <w:tc>
          <w:tcPr>
            <w:tcW w:w="900" w:type="dxa"/>
          </w:tcPr>
          <w:p w:rsidR="00686854" w:rsidRDefault="00A54C11" w:rsidP="001E2E09">
            <w:r>
              <w:t>13</w:t>
            </w:r>
          </w:p>
        </w:tc>
        <w:tc>
          <w:tcPr>
            <w:tcW w:w="6210" w:type="dxa"/>
          </w:tcPr>
          <w:p w:rsidR="00686854" w:rsidRDefault="00686854" w:rsidP="001E2E09">
            <w:r>
              <w:t>Personal Protective Equipment</w:t>
            </w:r>
          </w:p>
        </w:tc>
        <w:tc>
          <w:tcPr>
            <w:tcW w:w="1008" w:type="dxa"/>
          </w:tcPr>
          <w:p w:rsidR="00686854" w:rsidRDefault="00686854"/>
        </w:tc>
      </w:tr>
      <w:tr w:rsidR="00686854" w:rsidTr="00C54C91">
        <w:tc>
          <w:tcPr>
            <w:tcW w:w="1728" w:type="dxa"/>
          </w:tcPr>
          <w:p w:rsidR="00686854" w:rsidRDefault="00686854">
            <w:proofErr w:type="spellStart"/>
            <w:r>
              <w:t>Ch</w:t>
            </w:r>
            <w:proofErr w:type="spellEnd"/>
            <w:r>
              <w:t xml:space="preserve"> 10</w:t>
            </w:r>
          </w:p>
        </w:tc>
        <w:tc>
          <w:tcPr>
            <w:tcW w:w="900" w:type="dxa"/>
          </w:tcPr>
          <w:p w:rsidR="00686854" w:rsidRDefault="00686854">
            <w:r>
              <w:t>ALL</w:t>
            </w:r>
          </w:p>
        </w:tc>
        <w:tc>
          <w:tcPr>
            <w:tcW w:w="6210" w:type="dxa"/>
          </w:tcPr>
          <w:p w:rsidR="00686854" w:rsidRDefault="00686854">
            <w:r>
              <w:t>Maintenance of Ships and Equipment</w:t>
            </w:r>
          </w:p>
        </w:tc>
        <w:tc>
          <w:tcPr>
            <w:tcW w:w="1008" w:type="dxa"/>
          </w:tcPr>
          <w:p w:rsidR="00686854" w:rsidRDefault="00686854"/>
        </w:tc>
      </w:tr>
      <w:tr w:rsidR="00686854" w:rsidTr="00C54C91">
        <w:tc>
          <w:tcPr>
            <w:tcW w:w="1728" w:type="dxa"/>
          </w:tcPr>
          <w:p w:rsidR="00686854" w:rsidRDefault="00686854">
            <w:proofErr w:type="spellStart"/>
            <w:r>
              <w:t>Ch</w:t>
            </w:r>
            <w:proofErr w:type="spellEnd"/>
            <w:r>
              <w:t xml:space="preserve"> 14</w:t>
            </w:r>
          </w:p>
        </w:tc>
        <w:tc>
          <w:tcPr>
            <w:tcW w:w="900" w:type="dxa"/>
          </w:tcPr>
          <w:p w:rsidR="00686854" w:rsidRDefault="00A54C11">
            <w:r>
              <w:t>5.0</w:t>
            </w:r>
          </w:p>
        </w:tc>
        <w:tc>
          <w:tcPr>
            <w:tcW w:w="6210" w:type="dxa"/>
          </w:tcPr>
          <w:p w:rsidR="00686854" w:rsidRDefault="00686854">
            <w:r>
              <w:t>Job Safety Analysis (JSAs)</w:t>
            </w:r>
          </w:p>
        </w:tc>
        <w:tc>
          <w:tcPr>
            <w:tcW w:w="1008" w:type="dxa"/>
          </w:tcPr>
          <w:p w:rsidR="00686854" w:rsidRDefault="00686854"/>
        </w:tc>
      </w:tr>
      <w:tr w:rsidR="00A54C11" w:rsidTr="00C54C91">
        <w:tc>
          <w:tcPr>
            <w:tcW w:w="1728" w:type="dxa"/>
          </w:tcPr>
          <w:p w:rsidR="00A54C11" w:rsidRDefault="00A54C11"/>
        </w:tc>
        <w:tc>
          <w:tcPr>
            <w:tcW w:w="900" w:type="dxa"/>
          </w:tcPr>
          <w:p w:rsidR="00A54C11" w:rsidRDefault="00A54C11">
            <w:r>
              <w:t>6.0</w:t>
            </w:r>
          </w:p>
        </w:tc>
        <w:tc>
          <w:tcPr>
            <w:tcW w:w="6210" w:type="dxa"/>
          </w:tcPr>
          <w:p w:rsidR="00A54C11" w:rsidRDefault="00A54C11">
            <w:r>
              <w:t xml:space="preserve">Management of Change </w:t>
            </w:r>
          </w:p>
        </w:tc>
        <w:tc>
          <w:tcPr>
            <w:tcW w:w="1008" w:type="dxa"/>
          </w:tcPr>
          <w:p w:rsidR="00A54C11" w:rsidRDefault="00A54C11"/>
        </w:tc>
      </w:tr>
      <w:tr w:rsidR="00A54C11" w:rsidTr="00C54C91">
        <w:tc>
          <w:tcPr>
            <w:tcW w:w="1728" w:type="dxa"/>
          </w:tcPr>
          <w:p w:rsidR="00A54C11" w:rsidRDefault="00A54C11"/>
        </w:tc>
        <w:tc>
          <w:tcPr>
            <w:tcW w:w="900" w:type="dxa"/>
          </w:tcPr>
          <w:p w:rsidR="00A54C11" w:rsidRDefault="00A54C11">
            <w:r>
              <w:t>7.0</w:t>
            </w:r>
          </w:p>
        </w:tc>
        <w:tc>
          <w:tcPr>
            <w:tcW w:w="6210" w:type="dxa"/>
          </w:tcPr>
          <w:p w:rsidR="00A54C11" w:rsidRDefault="00A54C11">
            <w:r>
              <w:t>PPE Requirements</w:t>
            </w:r>
          </w:p>
        </w:tc>
        <w:tc>
          <w:tcPr>
            <w:tcW w:w="1008" w:type="dxa"/>
          </w:tcPr>
          <w:p w:rsidR="00A54C11" w:rsidRDefault="00A54C11"/>
        </w:tc>
      </w:tr>
      <w:tr w:rsidR="00686854" w:rsidTr="00C54C91">
        <w:tc>
          <w:tcPr>
            <w:tcW w:w="1728" w:type="dxa"/>
          </w:tcPr>
          <w:p w:rsidR="00686854" w:rsidRDefault="00686854"/>
        </w:tc>
        <w:tc>
          <w:tcPr>
            <w:tcW w:w="900" w:type="dxa"/>
          </w:tcPr>
          <w:p w:rsidR="00686854" w:rsidRDefault="00A54C11">
            <w:r>
              <w:t>8.0</w:t>
            </w:r>
          </w:p>
        </w:tc>
        <w:tc>
          <w:tcPr>
            <w:tcW w:w="6210" w:type="dxa"/>
          </w:tcPr>
          <w:p w:rsidR="00686854" w:rsidRDefault="00686854">
            <w:r>
              <w:t>Stop Work Authority</w:t>
            </w:r>
          </w:p>
        </w:tc>
        <w:tc>
          <w:tcPr>
            <w:tcW w:w="1008" w:type="dxa"/>
          </w:tcPr>
          <w:p w:rsidR="00686854" w:rsidRDefault="00686854"/>
        </w:tc>
      </w:tr>
      <w:tr w:rsidR="00686854" w:rsidTr="00C54C91">
        <w:tc>
          <w:tcPr>
            <w:tcW w:w="1728" w:type="dxa"/>
          </w:tcPr>
          <w:p w:rsidR="00686854" w:rsidRDefault="00DB1069">
            <w:r>
              <w:t>SOP-GEN-007D</w:t>
            </w:r>
          </w:p>
        </w:tc>
        <w:tc>
          <w:tcPr>
            <w:tcW w:w="900" w:type="dxa"/>
          </w:tcPr>
          <w:p w:rsidR="00686854" w:rsidRDefault="00DB1069">
            <w:r>
              <w:t>ALL</w:t>
            </w:r>
          </w:p>
        </w:tc>
        <w:tc>
          <w:tcPr>
            <w:tcW w:w="6210" w:type="dxa"/>
          </w:tcPr>
          <w:p w:rsidR="00686854" w:rsidRDefault="00DB1069">
            <w:r>
              <w:t>Chief Engineer’s Standing Orders</w:t>
            </w:r>
          </w:p>
        </w:tc>
        <w:tc>
          <w:tcPr>
            <w:tcW w:w="1008" w:type="dxa"/>
          </w:tcPr>
          <w:p w:rsidR="00686854" w:rsidRDefault="00686854"/>
        </w:tc>
      </w:tr>
      <w:tr w:rsidR="00686854" w:rsidTr="00C54C91">
        <w:tc>
          <w:tcPr>
            <w:tcW w:w="1728" w:type="dxa"/>
          </w:tcPr>
          <w:p w:rsidR="00686854" w:rsidRDefault="00DB1069">
            <w:r>
              <w:t>SOP-GEN-007E</w:t>
            </w:r>
          </w:p>
        </w:tc>
        <w:tc>
          <w:tcPr>
            <w:tcW w:w="900" w:type="dxa"/>
          </w:tcPr>
          <w:p w:rsidR="00686854" w:rsidRDefault="00DB1069">
            <w:r>
              <w:t>ALL</w:t>
            </w:r>
          </w:p>
        </w:tc>
        <w:tc>
          <w:tcPr>
            <w:tcW w:w="6210" w:type="dxa"/>
          </w:tcPr>
          <w:p w:rsidR="00686854" w:rsidRDefault="00DB1069">
            <w:r>
              <w:t>Engineer’s/ Oiler’s Responsibilities</w:t>
            </w:r>
          </w:p>
        </w:tc>
        <w:tc>
          <w:tcPr>
            <w:tcW w:w="1008" w:type="dxa"/>
          </w:tcPr>
          <w:p w:rsidR="00686854" w:rsidRDefault="00686854"/>
        </w:tc>
      </w:tr>
      <w:tr w:rsidR="00686854" w:rsidTr="00C54C91">
        <w:tc>
          <w:tcPr>
            <w:tcW w:w="1728" w:type="dxa"/>
          </w:tcPr>
          <w:p w:rsidR="00686854" w:rsidRDefault="00DB1069">
            <w:r>
              <w:t>SOP-GEN-007G</w:t>
            </w:r>
          </w:p>
        </w:tc>
        <w:tc>
          <w:tcPr>
            <w:tcW w:w="900" w:type="dxa"/>
          </w:tcPr>
          <w:p w:rsidR="00686854" w:rsidRDefault="00DB1069">
            <w:r>
              <w:t>ALL</w:t>
            </w:r>
          </w:p>
        </w:tc>
        <w:tc>
          <w:tcPr>
            <w:tcW w:w="6210" w:type="dxa"/>
          </w:tcPr>
          <w:p w:rsidR="00686854" w:rsidRDefault="00DB1069">
            <w:r>
              <w:t xml:space="preserve"> Confined Space Entry</w:t>
            </w:r>
          </w:p>
        </w:tc>
        <w:tc>
          <w:tcPr>
            <w:tcW w:w="1008" w:type="dxa"/>
          </w:tcPr>
          <w:p w:rsidR="00686854" w:rsidRDefault="00686854"/>
        </w:tc>
      </w:tr>
      <w:tr w:rsidR="00DB1069" w:rsidTr="00C54C91">
        <w:tc>
          <w:tcPr>
            <w:tcW w:w="1728" w:type="dxa"/>
          </w:tcPr>
          <w:p w:rsidR="00DB1069" w:rsidRDefault="00DB1069" w:rsidP="001E2E09">
            <w:r>
              <w:t>SOP-GEN-007I</w:t>
            </w:r>
          </w:p>
        </w:tc>
        <w:tc>
          <w:tcPr>
            <w:tcW w:w="900" w:type="dxa"/>
          </w:tcPr>
          <w:p w:rsidR="00DB1069" w:rsidRDefault="00DB1069">
            <w:r>
              <w:t>ALL</w:t>
            </w:r>
          </w:p>
        </w:tc>
        <w:tc>
          <w:tcPr>
            <w:tcW w:w="6210" w:type="dxa"/>
          </w:tcPr>
          <w:p w:rsidR="00DB1069" w:rsidRDefault="00DB1069">
            <w:r>
              <w:t>Energy Isolation (Lockout/ Tagout)</w:t>
            </w:r>
          </w:p>
        </w:tc>
        <w:tc>
          <w:tcPr>
            <w:tcW w:w="1008" w:type="dxa"/>
          </w:tcPr>
          <w:p w:rsidR="00DB1069" w:rsidRDefault="00DB1069"/>
        </w:tc>
      </w:tr>
      <w:tr w:rsidR="00DB1069" w:rsidTr="00C54C91">
        <w:tc>
          <w:tcPr>
            <w:tcW w:w="1728" w:type="dxa"/>
          </w:tcPr>
          <w:p w:rsidR="00DB1069" w:rsidRDefault="00DB1069" w:rsidP="00CD7BE3">
            <w:r>
              <w:t>SOP-GEN-</w:t>
            </w:r>
            <w:r w:rsidR="00CD7BE3">
              <w:t>2015C</w:t>
            </w:r>
          </w:p>
        </w:tc>
        <w:tc>
          <w:tcPr>
            <w:tcW w:w="900" w:type="dxa"/>
          </w:tcPr>
          <w:p w:rsidR="00DB1069" w:rsidRDefault="00DB1069">
            <w:r>
              <w:t>ALL</w:t>
            </w:r>
          </w:p>
        </w:tc>
        <w:tc>
          <w:tcPr>
            <w:tcW w:w="6210" w:type="dxa"/>
          </w:tcPr>
          <w:p w:rsidR="00DB1069" w:rsidRDefault="00DB1069">
            <w:r>
              <w:t>Hot Work</w:t>
            </w:r>
            <w:r w:rsidR="00CD7BE3">
              <w:t xml:space="preserve"> &amp; Welding</w:t>
            </w:r>
          </w:p>
        </w:tc>
        <w:tc>
          <w:tcPr>
            <w:tcW w:w="1008" w:type="dxa"/>
          </w:tcPr>
          <w:p w:rsidR="00DB1069" w:rsidRDefault="00DB1069"/>
        </w:tc>
      </w:tr>
      <w:tr w:rsidR="00DB1069" w:rsidTr="00C54C91">
        <w:tc>
          <w:tcPr>
            <w:tcW w:w="1728" w:type="dxa"/>
          </w:tcPr>
          <w:p w:rsidR="00DB1069" w:rsidRDefault="00DB1069" w:rsidP="001E2E09">
            <w:r>
              <w:t>SOP-GEN-007L</w:t>
            </w:r>
          </w:p>
        </w:tc>
        <w:tc>
          <w:tcPr>
            <w:tcW w:w="900" w:type="dxa"/>
          </w:tcPr>
          <w:p w:rsidR="00DB1069" w:rsidRDefault="00DB1069">
            <w:r>
              <w:t>ALL</w:t>
            </w:r>
          </w:p>
        </w:tc>
        <w:tc>
          <w:tcPr>
            <w:tcW w:w="6210" w:type="dxa"/>
          </w:tcPr>
          <w:p w:rsidR="00DB1069" w:rsidRDefault="00DB1069">
            <w:r>
              <w:t>Incident Reporting and Investigation</w:t>
            </w:r>
          </w:p>
        </w:tc>
        <w:tc>
          <w:tcPr>
            <w:tcW w:w="1008" w:type="dxa"/>
          </w:tcPr>
          <w:p w:rsidR="00DB1069" w:rsidRDefault="00DB1069"/>
        </w:tc>
      </w:tr>
      <w:tr w:rsidR="00A54C11" w:rsidTr="00C54C91">
        <w:tc>
          <w:tcPr>
            <w:tcW w:w="1728" w:type="dxa"/>
          </w:tcPr>
          <w:p w:rsidR="00A54C11" w:rsidRDefault="00A54C11" w:rsidP="001E2E09">
            <w:r>
              <w:t>SOP_GEN-007S</w:t>
            </w:r>
          </w:p>
        </w:tc>
        <w:tc>
          <w:tcPr>
            <w:tcW w:w="900" w:type="dxa"/>
          </w:tcPr>
          <w:p w:rsidR="00A54C11" w:rsidRDefault="00A54C11">
            <w:r>
              <w:t>ALL</w:t>
            </w:r>
          </w:p>
        </w:tc>
        <w:tc>
          <w:tcPr>
            <w:tcW w:w="6210" w:type="dxa"/>
          </w:tcPr>
          <w:p w:rsidR="00A54C11" w:rsidRDefault="00A54C11">
            <w:r>
              <w:t>Bunkering</w:t>
            </w:r>
          </w:p>
        </w:tc>
        <w:tc>
          <w:tcPr>
            <w:tcW w:w="1008" w:type="dxa"/>
          </w:tcPr>
          <w:p w:rsidR="00A54C11" w:rsidRDefault="00A54C11"/>
        </w:tc>
      </w:tr>
      <w:tr w:rsidR="00DB1069" w:rsidTr="00C54C91">
        <w:tc>
          <w:tcPr>
            <w:tcW w:w="1728" w:type="dxa"/>
          </w:tcPr>
          <w:p w:rsidR="00DB1069" w:rsidRDefault="00DB1069" w:rsidP="001E2E09">
            <w:r>
              <w:t>SOP-GEN-007U</w:t>
            </w:r>
          </w:p>
        </w:tc>
        <w:tc>
          <w:tcPr>
            <w:tcW w:w="900" w:type="dxa"/>
          </w:tcPr>
          <w:p w:rsidR="00DB1069" w:rsidRDefault="00DB1069">
            <w:r>
              <w:t>ALL</w:t>
            </w:r>
          </w:p>
        </w:tc>
        <w:tc>
          <w:tcPr>
            <w:tcW w:w="6210" w:type="dxa"/>
          </w:tcPr>
          <w:p w:rsidR="00DB1069" w:rsidRDefault="00DB1069">
            <w:r>
              <w:t>Working at Heights</w:t>
            </w:r>
          </w:p>
        </w:tc>
        <w:tc>
          <w:tcPr>
            <w:tcW w:w="1008" w:type="dxa"/>
          </w:tcPr>
          <w:p w:rsidR="00DB1069" w:rsidRDefault="00DB1069"/>
        </w:tc>
      </w:tr>
      <w:tr w:rsidR="00DB1069" w:rsidTr="00C54C91">
        <w:tc>
          <w:tcPr>
            <w:tcW w:w="1728" w:type="dxa"/>
          </w:tcPr>
          <w:p w:rsidR="00DB1069" w:rsidRDefault="00DB1069" w:rsidP="001E2E09">
            <w:r>
              <w:t>SOP-GEN-007X</w:t>
            </w:r>
          </w:p>
        </w:tc>
        <w:tc>
          <w:tcPr>
            <w:tcW w:w="900" w:type="dxa"/>
          </w:tcPr>
          <w:p w:rsidR="00DB1069" w:rsidRDefault="00DB1069">
            <w:r>
              <w:t>ALL</w:t>
            </w:r>
          </w:p>
        </w:tc>
        <w:tc>
          <w:tcPr>
            <w:tcW w:w="6210" w:type="dxa"/>
          </w:tcPr>
          <w:p w:rsidR="00DB1069" w:rsidRDefault="00DB1069" w:rsidP="00DB1069">
            <w:r>
              <w:t>Crane and Winch Operations</w:t>
            </w:r>
          </w:p>
        </w:tc>
        <w:tc>
          <w:tcPr>
            <w:tcW w:w="1008" w:type="dxa"/>
          </w:tcPr>
          <w:p w:rsidR="00DB1069" w:rsidRDefault="00DB1069"/>
        </w:tc>
      </w:tr>
      <w:tr w:rsidR="00DB1069" w:rsidTr="00C54C91">
        <w:tc>
          <w:tcPr>
            <w:tcW w:w="1728" w:type="dxa"/>
          </w:tcPr>
          <w:p w:rsidR="00DB1069" w:rsidRDefault="00DB1069" w:rsidP="001E2E09">
            <w:r>
              <w:t>SOP-GEN-010A</w:t>
            </w:r>
          </w:p>
        </w:tc>
        <w:tc>
          <w:tcPr>
            <w:tcW w:w="900" w:type="dxa"/>
          </w:tcPr>
          <w:p w:rsidR="00DB1069" w:rsidRDefault="00DB1069" w:rsidP="001E2E09">
            <w:r>
              <w:t>ALL</w:t>
            </w:r>
          </w:p>
        </w:tc>
        <w:tc>
          <w:tcPr>
            <w:tcW w:w="6210" w:type="dxa"/>
          </w:tcPr>
          <w:p w:rsidR="00DB1069" w:rsidRDefault="00DB1069" w:rsidP="001E2E09">
            <w:r>
              <w:t>Crane, Winch and A-Frame Maintenance</w:t>
            </w:r>
          </w:p>
        </w:tc>
        <w:tc>
          <w:tcPr>
            <w:tcW w:w="1008" w:type="dxa"/>
          </w:tcPr>
          <w:p w:rsidR="00DB1069" w:rsidRDefault="00DB1069"/>
        </w:tc>
      </w:tr>
      <w:tr w:rsidR="00DB1069" w:rsidTr="00C54C91">
        <w:tc>
          <w:tcPr>
            <w:tcW w:w="1728" w:type="dxa"/>
          </w:tcPr>
          <w:p w:rsidR="00DB1069" w:rsidRDefault="00DB1069" w:rsidP="001E2E09">
            <w:r>
              <w:t>SOP-GEN-011B</w:t>
            </w:r>
          </w:p>
        </w:tc>
        <w:tc>
          <w:tcPr>
            <w:tcW w:w="900" w:type="dxa"/>
          </w:tcPr>
          <w:p w:rsidR="00DB1069" w:rsidRDefault="00DB1069" w:rsidP="001E2E09">
            <w:r>
              <w:t>ALL</w:t>
            </w:r>
          </w:p>
        </w:tc>
        <w:tc>
          <w:tcPr>
            <w:tcW w:w="6210" w:type="dxa"/>
          </w:tcPr>
          <w:p w:rsidR="00DB1069" w:rsidRDefault="00DB1069" w:rsidP="001E2E09">
            <w:r>
              <w:t>Electric Safety Program</w:t>
            </w:r>
          </w:p>
        </w:tc>
        <w:tc>
          <w:tcPr>
            <w:tcW w:w="1008" w:type="dxa"/>
          </w:tcPr>
          <w:p w:rsidR="00DB1069" w:rsidRDefault="00DB1069"/>
        </w:tc>
      </w:tr>
      <w:tr w:rsidR="00DB1069" w:rsidTr="00C54C91">
        <w:tc>
          <w:tcPr>
            <w:tcW w:w="1728" w:type="dxa"/>
          </w:tcPr>
          <w:p w:rsidR="00DB1069" w:rsidRDefault="00DB1069" w:rsidP="001E2E09">
            <w:r>
              <w:t>SOP-GEN-011C</w:t>
            </w:r>
          </w:p>
        </w:tc>
        <w:tc>
          <w:tcPr>
            <w:tcW w:w="900" w:type="dxa"/>
          </w:tcPr>
          <w:p w:rsidR="00DB1069" w:rsidRDefault="00DB1069" w:rsidP="001E2E09">
            <w:r>
              <w:t>ALL</w:t>
            </w:r>
          </w:p>
        </w:tc>
        <w:tc>
          <w:tcPr>
            <w:tcW w:w="6210" w:type="dxa"/>
          </w:tcPr>
          <w:p w:rsidR="00DB1069" w:rsidRDefault="00DB1069" w:rsidP="001E2E09">
            <w:r>
              <w:t>Power and Hand Tools</w:t>
            </w:r>
          </w:p>
        </w:tc>
        <w:tc>
          <w:tcPr>
            <w:tcW w:w="1008" w:type="dxa"/>
          </w:tcPr>
          <w:p w:rsidR="00DB1069" w:rsidRDefault="00DB1069"/>
        </w:tc>
      </w:tr>
      <w:tr w:rsidR="00DB1069" w:rsidTr="00C54C91">
        <w:tc>
          <w:tcPr>
            <w:tcW w:w="1728" w:type="dxa"/>
          </w:tcPr>
          <w:p w:rsidR="00DB1069" w:rsidRDefault="00DB1069" w:rsidP="001E2E09">
            <w:r>
              <w:t>SOP-GEN-011D</w:t>
            </w:r>
          </w:p>
        </w:tc>
        <w:tc>
          <w:tcPr>
            <w:tcW w:w="900" w:type="dxa"/>
          </w:tcPr>
          <w:p w:rsidR="00DB1069" w:rsidRDefault="00DB1069" w:rsidP="001E2E09">
            <w:r>
              <w:t>ALL</w:t>
            </w:r>
          </w:p>
        </w:tc>
        <w:tc>
          <w:tcPr>
            <w:tcW w:w="6210" w:type="dxa"/>
          </w:tcPr>
          <w:p w:rsidR="00DB1069" w:rsidRDefault="00DB1069" w:rsidP="001E2E09">
            <w:r>
              <w:t>Compressed Gas Cylinders</w:t>
            </w:r>
          </w:p>
        </w:tc>
        <w:tc>
          <w:tcPr>
            <w:tcW w:w="1008" w:type="dxa"/>
          </w:tcPr>
          <w:p w:rsidR="00DB1069" w:rsidRDefault="00DB1069"/>
        </w:tc>
      </w:tr>
      <w:tr w:rsidR="00DB1069" w:rsidTr="00C54C91">
        <w:tc>
          <w:tcPr>
            <w:tcW w:w="1728" w:type="dxa"/>
          </w:tcPr>
          <w:p w:rsidR="00DB1069" w:rsidRDefault="00DB1069" w:rsidP="001E2E09">
            <w:r>
              <w:t>SOP-GEN-012A</w:t>
            </w:r>
          </w:p>
        </w:tc>
        <w:tc>
          <w:tcPr>
            <w:tcW w:w="900" w:type="dxa"/>
          </w:tcPr>
          <w:p w:rsidR="00DB1069" w:rsidRDefault="00DB1069" w:rsidP="001E2E09">
            <w:r>
              <w:t>ALL</w:t>
            </w:r>
          </w:p>
        </w:tc>
        <w:tc>
          <w:tcPr>
            <w:tcW w:w="6210" w:type="dxa"/>
          </w:tcPr>
          <w:p w:rsidR="00DB1069" w:rsidRDefault="00DB1069" w:rsidP="001E2E09">
            <w:r>
              <w:t>Management of Change</w:t>
            </w:r>
          </w:p>
        </w:tc>
        <w:tc>
          <w:tcPr>
            <w:tcW w:w="1008" w:type="dxa"/>
          </w:tcPr>
          <w:p w:rsidR="00DB1069" w:rsidRDefault="00DB1069"/>
        </w:tc>
      </w:tr>
      <w:tr w:rsidR="00DB1069" w:rsidTr="00C54C91">
        <w:tc>
          <w:tcPr>
            <w:tcW w:w="1728" w:type="dxa"/>
          </w:tcPr>
          <w:p w:rsidR="00DB1069" w:rsidRDefault="00DB1069" w:rsidP="001E2E09">
            <w:r>
              <w:t>SOP-GEN-012B</w:t>
            </w:r>
          </w:p>
        </w:tc>
        <w:tc>
          <w:tcPr>
            <w:tcW w:w="900" w:type="dxa"/>
          </w:tcPr>
          <w:p w:rsidR="00DB1069" w:rsidRDefault="00DB1069" w:rsidP="001E2E09">
            <w:r>
              <w:t>ALL</w:t>
            </w:r>
          </w:p>
        </w:tc>
        <w:tc>
          <w:tcPr>
            <w:tcW w:w="6210" w:type="dxa"/>
          </w:tcPr>
          <w:p w:rsidR="00DB1069" w:rsidRDefault="00DB1069" w:rsidP="001E2E09">
            <w:r>
              <w:t>Permit to Work System</w:t>
            </w:r>
          </w:p>
        </w:tc>
        <w:tc>
          <w:tcPr>
            <w:tcW w:w="1008" w:type="dxa"/>
          </w:tcPr>
          <w:p w:rsidR="00DB1069" w:rsidRDefault="00DB1069"/>
        </w:tc>
      </w:tr>
      <w:tr w:rsidR="00DB1069" w:rsidTr="00C54C91">
        <w:tc>
          <w:tcPr>
            <w:tcW w:w="1728" w:type="dxa"/>
          </w:tcPr>
          <w:p w:rsidR="00DB1069" w:rsidRDefault="00DB1069">
            <w:r>
              <w:t>SOP-GEN-013A</w:t>
            </w:r>
          </w:p>
        </w:tc>
        <w:tc>
          <w:tcPr>
            <w:tcW w:w="900" w:type="dxa"/>
          </w:tcPr>
          <w:p w:rsidR="00DB1069" w:rsidRDefault="00DB1069">
            <w:r>
              <w:t>ALL</w:t>
            </w:r>
          </w:p>
        </w:tc>
        <w:tc>
          <w:tcPr>
            <w:tcW w:w="6210" w:type="dxa"/>
          </w:tcPr>
          <w:p w:rsidR="00DB1069" w:rsidRDefault="00DB1069">
            <w:r>
              <w:t>Lifting Gear</w:t>
            </w:r>
          </w:p>
        </w:tc>
        <w:tc>
          <w:tcPr>
            <w:tcW w:w="1008" w:type="dxa"/>
          </w:tcPr>
          <w:p w:rsidR="00DB1069" w:rsidRDefault="00DB1069"/>
        </w:tc>
      </w:tr>
      <w:tr w:rsidR="00DB1069" w:rsidTr="00C54C91">
        <w:tc>
          <w:tcPr>
            <w:tcW w:w="1728" w:type="dxa"/>
          </w:tcPr>
          <w:p w:rsidR="00DB1069" w:rsidRDefault="00DB1069">
            <w:r>
              <w:t>SOP-GEN-013B</w:t>
            </w:r>
          </w:p>
        </w:tc>
        <w:tc>
          <w:tcPr>
            <w:tcW w:w="900" w:type="dxa"/>
          </w:tcPr>
          <w:p w:rsidR="00DB1069" w:rsidRDefault="00DB1069">
            <w:r>
              <w:t>ALL</w:t>
            </w:r>
          </w:p>
        </w:tc>
        <w:tc>
          <w:tcPr>
            <w:tcW w:w="6210" w:type="dxa"/>
          </w:tcPr>
          <w:p w:rsidR="00DB1069" w:rsidRDefault="00DB1069">
            <w:r>
              <w:t>Hazard Communication</w:t>
            </w:r>
          </w:p>
        </w:tc>
        <w:tc>
          <w:tcPr>
            <w:tcW w:w="1008" w:type="dxa"/>
          </w:tcPr>
          <w:p w:rsidR="00DB1069" w:rsidRDefault="00DB1069"/>
        </w:tc>
      </w:tr>
    </w:tbl>
    <w:p w:rsidR="00C54C91" w:rsidRDefault="00C54C91">
      <w:pPr>
        <w:rPr>
          <w:b/>
        </w:rPr>
      </w:pPr>
    </w:p>
    <w:p w:rsidR="005C6BFB" w:rsidRDefault="00C62922">
      <w:pPr>
        <w:rPr>
          <w:b/>
        </w:rPr>
      </w:pPr>
      <w:r>
        <w:rPr>
          <w:b/>
        </w:rPr>
        <w:t>Date of Joining the Vessel: 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8"/>
        <w:gridCol w:w="3060"/>
      </w:tblGrid>
      <w:tr w:rsidR="00C62922" w:rsidRPr="00C62922" w:rsidTr="00CC6BB8">
        <w:tc>
          <w:tcPr>
            <w:tcW w:w="95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2922" w:rsidRPr="00C62922" w:rsidRDefault="00C62922">
            <w:pPr>
              <w:rPr>
                <w:b/>
                <w:sz w:val="28"/>
                <w:szCs w:val="28"/>
              </w:rPr>
            </w:pPr>
            <w:r w:rsidRPr="00C62922">
              <w:rPr>
                <w:b/>
                <w:sz w:val="28"/>
                <w:szCs w:val="28"/>
              </w:rPr>
              <w:t>Computer Based Training to be completed within 30 days of Arrival of Vessel</w:t>
            </w:r>
          </w:p>
        </w:tc>
      </w:tr>
      <w:tr w:rsidR="00C62922" w:rsidRPr="00C62922" w:rsidTr="00CC6BB8">
        <w:tc>
          <w:tcPr>
            <w:tcW w:w="6498" w:type="dxa"/>
            <w:tcBorders>
              <w:top w:val="single" w:sz="4" w:space="0" w:color="auto"/>
            </w:tcBorders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  <w:r w:rsidRPr="00C62922">
              <w:rPr>
                <w:b/>
                <w:sz w:val="24"/>
                <w:szCs w:val="24"/>
              </w:rPr>
              <w:t>Course Name</w:t>
            </w:r>
          </w:p>
        </w:tc>
        <w:tc>
          <w:tcPr>
            <w:tcW w:w="3060" w:type="dxa"/>
            <w:tcBorders>
              <w:top w:val="single" w:sz="4" w:space="0" w:color="auto"/>
            </w:tcBorders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  <w:r w:rsidRPr="00C62922">
              <w:rPr>
                <w:b/>
                <w:sz w:val="24"/>
                <w:szCs w:val="24"/>
              </w:rPr>
              <w:t>Completion Date</w:t>
            </w: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Accident/ Incident Investigation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 w:rsidP="001E2E09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Back Safety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 w:rsidP="001E2E09">
            <w:pPr>
              <w:rPr>
                <w:sz w:val="24"/>
                <w:szCs w:val="24"/>
              </w:rPr>
            </w:pPr>
            <w:proofErr w:type="spellStart"/>
            <w:r w:rsidRPr="00C62922">
              <w:rPr>
                <w:sz w:val="24"/>
                <w:szCs w:val="24"/>
              </w:rPr>
              <w:t>Bloodborne</w:t>
            </w:r>
            <w:proofErr w:type="spellEnd"/>
            <w:r w:rsidRPr="00C62922">
              <w:rPr>
                <w:sz w:val="24"/>
                <w:szCs w:val="24"/>
              </w:rPr>
              <w:t xml:space="preserve"> Pathogens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 w:rsidP="001E2E09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Compressed Gas Cylinders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 w:rsidP="001E2E09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Conflict Resolution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5C6BFB" w:rsidRDefault="005C6BFB" w:rsidP="001E2E09">
            <w:pPr>
              <w:rPr>
                <w:b/>
                <w:sz w:val="24"/>
                <w:szCs w:val="24"/>
              </w:rPr>
            </w:pPr>
            <w:r w:rsidRPr="00926AA3">
              <w:rPr>
                <w:b/>
                <w:color w:val="C00000"/>
                <w:sz w:val="24"/>
                <w:szCs w:val="24"/>
              </w:rPr>
              <w:t>**</w:t>
            </w:r>
            <w:r w:rsidR="00C62922" w:rsidRPr="005C6BFB">
              <w:rPr>
                <w:b/>
                <w:sz w:val="24"/>
                <w:szCs w:val="24"/>
              </w:rPr>
              <w:t>Confined Space Entry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 w:rsidP="001E2E09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Drug and Alcohol Prevention: Employees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 w:rsidP="001E2E09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Drug and Alcohol Prevention: Managers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5C6BFB" w:rsidRDefault="005C6BFB" w:rsidP="001E2E09">
            <w:pPr>
              <w:rPr>
                <w:b/>
                <w:sz w:val="24"/>
                <w:szCs w:val="24"/>
              </w:rPr>
            </w:pPr>
            <w:r w:rsidRPr="00926AA3">
              <w:rPr>
                <w:b/>
                <w:color w:val="C00000"/>
                <w:sz w:val="24"/>
                <w:szCs w:val="24"/>
              </w:rPr>
              <w:t>**</w:t>
            </w:r>
            <w:r w:rsidR="00C62922" w:rsidRPr="005C6BFB">
              <w:rPr>
                <w:b/>
                <w:sz w:val="24"/>
                <w:szCs w:val="24"/>
              </w:rPr>
              <w:t>Fall Protection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Hand and Power Tool Safety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Hearing Conservation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Heat Stress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Industrial Ergonomics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321BF8" w:rsidRPr="00C62922" w:rsidTr="00C62922">
        <w:tc>
          <w:tcPr>
            <w:tcW w:w="6498" w:type="dxa"/>
          </w:tcPr>
          <w:p w:rsidR="00321BF8" w:rsidRPr="00C62922" w:rsidRDefault="00321B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Industrial Harassment</w:t>
            </w:r>
          </w:p>
        </w:tc>
        <w:tc>
          <w:tcPr>
            <w:tcW w:w="3060" w:type="dxa"/>
          </w:tcPr>
          <w:p w:rsidR="00321BF8" w:rsidRPr="00C62922" w:rsidRDefault="00321BF8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5C6BFB" w:rsidRDefault="005C6BFB">
            <w:pPr>
              <w:rPr>
                <w:b/>
                <w:sz w:val="24"/>
                <w:szCs w:val="24"/>
              </w:rPr>
            </w:pPr>
            <w:r w:rsidRPr="00926AA3">
              <w:rPr>
                <w:b/>
                <w:color w:val="C00000"/>
                <w:sz w:val="24"/>
                <w:szCs w:val="24"/>
              </w:rPr>
              <w:t>**</w:t>
            </w:r>
            <w:r w:rsidR="00C62922" w:rsidRPr="005C6BFB">
              <w:rPr>
                <w:b/>
                <w:sz w:val="24"/>
                <w:szCs w:val="24"/>
              </w:rPr>
              <w:t>Lockout Tagout (Energy Isolation)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Machine Guard Safety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Sexual Harassment Prevention: Managers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Welding Safety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  <w:tr w:rsidR="00C62922" w:rsidRPr="00C62922" w:rsidTr="00C62922">
        <w:tc>
          <w:tcPr>
            <w:tcW w:w="6498" w:type="dxa"/>
          </w:tcPr>
          <w:p w:rsidR="00C62922" w:rsidRPr="00C62922" w:rsidRDefault="00C62922">
            <w:pPr>
              <w:rPr>
                <w:sz w:val="24"/>
                <w:szCs w:val="24"/>
              </w:rPr>
            </w:pPr>
            <w:r w:rsidRPr="00C62922">
              <w:rPr>
                <w:sz w:val="24"/>
                <w:szCs w:val="24"/>
              </w:rPr>
              <w:t>Workplace Stress</w:t>
            </w:r>
          </w:p>
        </w:tc>
        <w:tc>
          <w:tcPr>
            <w:tcW w:w="3060" w:type="dxa"/>
          </w:tcPr>
          <w:p w:rsidR="00C62922" w:rsidRPr="00C62922" w:rsidRDefault="00C62922">
            <w:pPr>
              <w:rPr>
                <w:b/>
                <w:sz w:val="24"/>
                <w:szCs w:val="24"/>
              </w:rPr>
            </w:pPr>
          </w:p>
        </w:tc>
      </w:tr>
    </w:tbl>
    <w:p w:rsidR="00C62922" w:rsidRPr="00926AA3" w:rsidRDefault="005C6BFB">
      <w:pPr>
        <w:rPr>
          <w:b/>
          <w:color w:val="C00000"/>
        </w:rPr>
      </w:pPr>
      <w:r w:rsidRPr="00926AA3">
        <w:rPr>
          <w:b/>
          <w:color w:val="C00000"/>
        </w:rPr>
        <w:t>** Indicates Priority- Do these first.</w:t>
      </w:r>
    </w:p>
    <w:p w:rsidR="001A76DD" w:rsidRDefault="001A76DD">
      <w:r w:rsidRPr="001A76DD">
        <w:rPr>
          <w:b/>
        </w:rPr>
        <w:t>While on board the vessel,</w:t>
      </w:r>
      <w:r>
        <w:t xml:space="preserve"> I will regularly review, update and record maintenance of vessel equipment in the NS5 maintenance tracking module.  I agree to document any work orders that </w:t>
      </w:r>
      <w:r w:rsidR="003744EC">
        <w:t xml:space="preserve">cannot be completed before the </w:t>
      </w:r>
      <w:r>
        <w:t xml:space="preserve">due date with the reason for the delay, including ordering of parts or awaiting technicians.  I </w:t>
      </w:r>
      <w:r w:rsidR="00926AA3">
        <w:t>will</w:t>
      </w:r>
      <w:r>
        <w:t xml:space="preserve"> document any unplanned maintenance, including dry dock or dockside items</w:t>
      </w:r>
      <w:r w:rsidR="00926AA3">
        <w:t>, in</w:t>
      </w:r>
      <w:r>
        <w:t xml:space="preserve"> NS5</w:t>
      </w:r>
      <w:r w:rsidR="00926AA3">
        <w:t xml:space="preserve"> as work orders</w:t>
      </w:r>
      <w:r>
        <w:t>.</w:t>
      </w:r>
    </w:p>
    <w:p w:rsidR="001A76DD" w:rsidRDefault="001A76DD">
      <w:r w:rsidRPr="001A76DD">
        <w:rPr>
          <w:b/>
        </w:rPr>
        <w:t>Before departing the vessel</w:t>
      </w:r>
      <w:r>
        <w:t>, I agree to complete the Engineer’s Handover and review it with the onboarding Chief Engineer.</w:t>
      </w:r>
    </w:p>
    <w:p w:rsidR="00366E93" w:rsidRDefault="00366E93" w:rsidP="00366E93">
      <w:r>
        <w:rPr>
          <w:b/>
        </w:rPr>
        <w:t xml:space="preserve">My </w:t>
      </w:r>
      <w:r w:rsidRPr="00366E93">
        <w:rPr>
          <w:b/>
        </w:rPr>
        <w:t>primary contact for questions about my duties</w:t>
      </w:r>
      <w:r w:rsidR="005C6BFB">
        <w:rPr>
          <w:b/>
        </w:rPr>
        <w:t xml:space="preserve"> or the equipment</w:t>
      </w:r>
      <w:r w:rsidRPr="00366E93">
        <w:rPr>
          <w:b/>
        </w:rPr>
        <w:t xml:space="preserve"> is</w:t>
      </w:r>
      <w:r w:rsidR="005C6BFB">
        <w:rPr>
          <w:b/>
        </w:rPr>
        <w:t>:</w:t>
      </w:r>
      <w:r>
        <w:t xml:space="preserve"> the Port Engineer, Charlie Emerson, at </w:t>
      </w:r>
      <w:hyperlink r:id="rId10" w:history="1">
        <w:r w:rsidRPr="00D77DBE">
          <w:rPr>
            <w:rStyle w:val="Hyperlink"/>
            <w:b/>
          </w:rPr>
          <w:t>portengineer@tdi-bi.com</w:t>
        </w:r>
      </w:hyperlink>
      <w:r>
        <w:t xml:space="preserve">.  </w:t>
      </w:r>
    </w:p>
    <w:p w:rsidR="0047755D" w:rsidRDefault="001A76DD">
      <w:r>
        <w:t>By signing this document, I am confir</w:t>
      </w:r>
      <w:r w:rsidR="00366E93">
        <w:t xml:space="preserve">ming that I have read and </w:t>
      </w:r>
      <w:r>
        <w:t>understand the duties and responsibilities of my position as described in the TDI-Brooks International’s Safety Management Manual</w:t>
      </w:r>
      <w:r w:rsidR="00366E93">
        <w:t xml:space="preserve"> and agree to follow all TDI-Brooks International’s policies and procedures</w:t>
      </w:r>
      <w:r>
        <w:t xml:space="preserve">.  </w:t>
      </w:r>
    </w:p>
    <w:p w:rsidR="0047755D" w:rsidRDefault="0047755D"/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450"/>
        <w:gridCol w:w="4590"/>
      </w:tblGrid>
      <w:tr w:rsidR="00C54C91" w:rsidTr="00C54C91">
        <w:tc>
          <w:tcPr>
            <w:tcW w:w="4878" w:type="dxa"/>
            <w:tcBorders>
              <w:bottom w:val="single" w:sz="4" w:space="0" w:color="auto"/>
            </w:tcBorders>
          </w:tcPr>
          <w:p w:rsidR="00C54C91" w:rsidRDefault="00C54C91"/>
        </w:tc>
        <w:tc>
          <w:tcPr>
            <w:tcW w:w="450" w:type="dxa"/>
          </w:tcPr>
          <w:p w:rsidR="00C54C91" w:rsidRDefault="00C54C91"/>
        </w:tc>
        <w:tc>
          <w:tcPr>
            <w:tcW w:w="4590" w:type="dxa"/>
            <w:tcBorders>
              <w:bottom w:val="single" w:sz="4" w:space="0" w:color="auto"/>
            </w:tcBorders>
          </w:tcPr>
          <w:p w:rsidR="00C54C91" w:rsidRDefault="00C54C91"/>
        </w:tc>
      </w:tr>
      <w:tr w:rsidR="00C54C91" w:rsidRPr="005C6BFB" w:rsidTr="00C54C91">
        <w:tc>
          <w:tcPr>
            <w:tcW w:w="4878" w:type="dxa"/>
            <w:tcBorders>
              <w:top w:val="single" w:sz="4" w:space="0" w:color="auto"/>
            </w:tcBorders>
          </w:tcPr>
          <w:p w:rsidR="00C54C91" w:rsidRPr="005C6BFB" w:rsidRDefault="00C54C91" w:rsidP="00C54C91">
            <w:pPr>
              <w:rPr>
                <w:b/>
              </w:rPr>
            </w:pPr>
            <w:r w:rsidRPr="005C6BFB">
              <w:rPr>
                <w:b/>
              </w:rPr>
              <w:t>Engineer’s Signature</w:t>
            </w:r>
          </w:p>
        </w:tc>
        <w:tc>
          <w:tcPr>
            <w:tcW w:w="450" w:type="dxa"/>
          </w:tcPr>
          <w:p w:rsidR="00C54C91" w:rsidRPr="005C6BFB" w:rsidRDefault="00C54C91" w:rsidP="005C6BFB">
            <w:pPr>
              <w:jc w:val="center"/>
              <w:rPr>
                <w:b/>
              </w:rPr>
            </w:pPr>
          </w:p>
        </w:tc>
        <w:tc>
          <w:tcPr>
            <w:tcW w:w="4590" w:type="dxa"/>
            <w:tcBorders>
              <w:top w:val="single" w:sz="4" w:space="0" w:color="auto"/>
            </w:tcBorders>
          </w:tcPr>
          <w:p w:rsidR="00C54C91" w:rsidRPr="005C6BFB" w:rsidRDefault="00C54C91" w:rsidP="00C54C91">
            <w:pPr>
              <w:rPr>
                <w:b/>
              </w:rPr>
            </w:pPr>
            <w:r w:rsidRPr="005C6BFB">
              <w:rPr>
                <w:b/>
              </w:rPr>
              <w:t>Date</w:t>
            </w:r>
            <w:r>
              <w:rPr>
                <w:b/>
              </w:rPr>
              <w:t xml:space="preserve"> of Completion</w:t>
            </w:r>
            <w:r w:rsidRPr="005C6BFB">
              <w:rPr>
                <w:b/>
              </w:rPr>
              <w:t xml:space="preserve"> </w:t>
            </w:r>
            <w:r w:rsidRPr="005C6BFB">
              <w:rPr>
                <w:b/>
                <w:color w:val="C00000"/>
              </w:rPr>
              <w:t>(DD-MON-YYYY)</w:t>
            </w:r>
          </w:p>
        </w:tc>
      </w:tr>
    </w:tbl>
    <w:p w:rsidR="001A76DD" w:rsidRPr="0041043A" w:rsidRDefault="001A76DD"/>
    <w:sectPr w:rsidR="001A76DD" w:rsidRPr="0041043A" w:rsidSect="00C54C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70" w:right="1440" w:bottom="990" w:left="1170" w:header="45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10" w:rsidRDefault="00C45D10" w:rsidP="0041043A">
      <w:pPr>
        <w:spacing w:after="0" w:line="240" w:lineRule="auto"/>
      </w:pPr>
      <w:r>
        <w:separator/>
      </w:r>
    </w:p>
  </w:endnote>
  <w:endnote w:type="continuationSeparator" w:id="0">
    <w:p w:rsidR="00C45D10" w:rsidRDefault="00C45D10" w:rsidP="00410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91" w:rsidRDefault="00C54C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578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1B0A" w:rsidRDefault="001E1B0A" w:rsidP="001E1B0A">
            <w:pPr>
              <w:pStyle w:val="Footer"/>
            </w:pPr>
            <w:r>
              <w:t xml:space="preserve">Revision </w:t>
            </w:r>
            <w:r w:rsidR="00C54C91">
              <w:t>Dec</w:t>
            </w:r>
            <w:bookmarkStart w:id="0" w:name="_GoBack"/>
            <w:bookmarkEnd w:id="0"/>
            <w:r>
              <w:t xml:space="preserve"> 2015</w:t>
            </w:r>
            <w:r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58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58C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E1B0A" w:rsidRDefault="001E1B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91" w:rsidRDefault="00C54C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10" w:rsidRDefault="00C45D10" w:rsidP="0041043A">
      <w:pPr>
        <w:spacing w:after="0" w:line="240" w:lineRule="auto"/>
      </w:pPr>
      <w:r>
        <w:separator/>
      </w:r>
    </w:p>
  </w:footnote>
  <w:footnote w:type="continuationSeparator" w:id="0">
    <w:p w:rsidR="00C45D10" w:rsidRDefault="00C45D10" w:rsidP="00410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91" w:rsidRDefault="00C54C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43A" w:rsidRPr="0041043A" w:rsidRDefault="0041043A" w:rsidP="0041043A">
    <w:pPr>
      <w:pStyle w:val="Header"/>
    </w:pPr>
    <w:r>
      <w:rPr>
        <w:noProof/>
      </w:rPr>
      <w:drawing>
        <wp:inline distT="0" distB="0" distL="0" distR="0" wp14:anchorId="683F0EC4" wp14:editId="56265124">
          <wp:extent cx="1200150" cy="3524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I-BI- very small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91" w:rsidRDefault="00C54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3A"/>
    <w:rsid w:val="00050761"/>
    <w:rsid w:val="000F433D"/>
    <w:rsid w:val="001A76DD"/>
    <w:rsid w:val="001D0214"/>
    <w:rsid w:val="001E1B0A"/>
    <w:rsid w:val="002658E3"/>
    <w:rsid w:val="00321BF8"/>
    <w:rsid w:val="003347DF"/>
    <w:rsid w:val="00366E93"/>
    <w:rsid w:val="003744EC"/>
    <w:rsid w:val="004032BC"/>
    <w:rsid w:val="0041043A"/>
    <w:rsid w:val="0047755D"/>
    <w:rsid w:val="00521B79"/>
    <w:rsid w:val="005C6BFB"/>
    <w:rsid w:val="005E5844"/>
    <w:rsid w:val="005F3DF6"/>
    <w:rsid w:val="00686854"/>
    <w:rsid w:val="0069314C"/>
    <w:rsid w:val="006A58C5"/>
    <w:rsid w:val="007A12C2"/>
    <w:rsid w:val="007B4456"/>
    <w:rsid w:val="0089078A"/>
    <w:rsid w:val="008F4AB8"/>
    <w:rsid w:val="00926AA3"/>
    <w:rsid w:val="009A2238"/>
    <w:rsid w:val="009C699C"/>
    <w:rsid w:val="009E6EEC"/>
    <w:rsid w:val="00A54C11"/>
    <w:rsid w:val="00AE5692"/>
    <w:rsid w:val="00C45D10"/>
    <w:rsid w:val="00C54C91"/>
    <w:rsid w:val="00C62922"/>
    <w:rsid w:val="00CC22C7"/>
    <w:rsid w:val="00CC6BB8"/>
    <w:rsid w:val="00CD7BE3"/>
    <w:rsid w:val="00D77DBE"/>
    <w:rsid w:val="00DB1069"/>
    <w:rsid w:val="00DE4007"/>
    <w:rsid w:val="00E1664A"/>
    <w:rsid w:val="00EA3547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3A"/>
  </w:style>
  <w:style w:type="paragraph" w:styleId="Footer">
    <w:name w:val="footer"/>
    <w:basedOn w:val="Normal"/>
    <w:link w:val="FooterChar"/>
    <w:uiPriority w:val="99"/>
    <w:unhideWhenUsed/>
    <w:rsid w:val="0041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3A"/>
  </w:style>
  <w:style w:type="paragraph" w:styleId="BalloonText">
    <w:name w:val="Balloon Text"/>
    <w:basedOn w:val="Normal"/>
    <w:link w:val="BalloonTextChar"/>
    <w:uiPriority w:val="99"/>
    <w:semiHidden/>
    <w:unhideWhenUsed/>
    <w:rsid w:val="0041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76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43A"/>
  </w:style>
  <w:style w:type="paragraph" w:styleId="Footer">
    <w:name w:val="footer"/>
    <w:basedOn w:val="Normal"/>
    <w:link w:val="FooterChar"/>
    <w:uiPriority w:val="99"/>
    <w:unhideWhenUsed/>
    <w:rsid w:val="00410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43A"/>
  </w:style>
  <w:style w:type="paragraph" w:styleId="BalloonText">
    <w:name w:val="Balloon Text"/>
    <w:basedOn w:val="Normal"/>
    <w:link w:val="BalloonTextChar"/>
    <w:uiPriority w:val="99"/>
    <w:semiHidden/>
    <w:unhideWhenUsed/>
    <w:rsid w:val="0041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76D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2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i-bi.com/vessels/vessel_charters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erHitchcock@tdi-bi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ortengineer@tdi-b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ux.geodatapub.com/publicweb/client%20smm%20toc.htm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shannonsmith</dc:creator>
  <cp:lastModifiedBy>shannonsmith</cp:lastModifiedBy>
  <cp:revision>2</cp:revision>
  <cp:lastPrinted>2015-04-02T18:02:00Z</cp:lastPrinted>
  <dcterms:created xsi:type="dcterms:W3CDTF">2015-12-01T20:56:00Z</dcterms:created>
  <dcterms:modified xsi:type="dcterms:W3CDTF">2015-12-01T20:56:00Z</dcterms:modified>
</cp:coreProperties>
</file>